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  <w:b/>
        </w:rPr>
      </w:pPr>
      <w:r w:rsidRPr="00330143">
        <w:rPr>
          <w:rFonts w:ascii="Times New Roman" w:hAnsi="Times New Roman" w:cs="Times New Roman"/>
          <w:b/>
        </w:rPr>
        <w:t>ПЛАНИРУЕМЫЕ РЕЗУЛЬТАТЫ ИЗУЧЕНИЯ УЧЕБНОГО ПРЕДМЕТА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Fonts w:ascii="Times New Roman" w:hAnsi="Times New Roman" w:cs="Times New Roman"/>
        </w:rPr>
        <w:t>Результатом освоения учебного курса п</w:t>
      </w:r>
      <w:r>
        <w:rPr>
          <w:rFonts w:ascii="Times New Roman" w:hAnsi="Times New Roman" w:cs="Times New Roman"/>
        </w:rPr>
        <w:t xml:space="preserve">о родному (татарскому) языку для 7 класса </w:t>
      </w:r>
      <w:r w:rsidRPr="00330143">
        <w:rPr>
          <w:rFonts w:ascii="Times New Roman" w:hAnsi="Times New Roman" w:cs="Times New Roman"/>
        </w:rPr>
        <w:t>являются</w:t>
      </w:r>
      <w:r>
        <w:rPr>
          <w:rFonts w:ascii="Times New Roman" w:hAnsi="Times New Roman" w:cs="Times New Roman"/>
        </w:rPr>
        <w:t>: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Fonts w:ascii="Times New Roman" w:hAnsi="Times New Roman" w:cs="Times New Roman"/>
        </w:rPr>
        <w:t xml:space="preserve">1) </w:t>
      </w:r>
      <w:r w:rsidRPr="00330143">
        <w:rPr>
          <w:rStyle w:val="c17"/>
          <w:rFonts w:ascii="Times New Roman" w:hAnsi="Times New Roman"/>
          <w:b/>
          <w:bCs/>
        </w:rPr>
        <w:t>Личностные результаты: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 xml:space="preserve">понимание </w:t>
      </w:r>
      <w:r>
        <w:rPr>
          <w:rStyle w:val="c3"/>
          <w:rFonts w:ascii="Times New Roman" w:hAnsi="Times New Roman" w:cs="Times New Roman"/>
        </w:rPr>
        <w:t>родного (</w:t>
      </w:r>
      <w:r w:rsidRPr="00330143">
        <w:rPr>
          <w:rStyle w:val="c3"/>
          <w:rFonts w:ascii="Times New Roman" w:hAnsi="Times New Roman" w:cs="Times New Roman"/>
        </w:rPr>
        <w:t>татарского</w:t>
      </w:r>
      <w:r>
        <w:rPr>
          <w:rStyle w:val="c3"/>
          <w:rFonts w:ascii="Times New Roman" w:hAnsi="Times New Roman" w:cs="Times New Roman"/>
        </w:rPr>
        <w:t>)</w:t>
      </w:r>
      <w:r w:rsidRPr="00330143">
        <w:rPr>
          <w:rStyle w:val="c3"/>
          <w:rFonts w:ascii="Times New Roman" w:hAnsi="Times New Roman" w:cs="Times New Roman"/>
        </w:rPr>
        <w:t xml:space="preserve">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 xml:space="preserve">осознание эстетической ценности </w:t>
      </w:r>
      <w:r>
        <w:rPr>
          <w:rStyle w:val="c3"/>
          <w:rFonts w:ascii="Times New Roman" w:hAnsi="Times New Roman" w:cs="Times New Roman"/>
        </w:rPr>
        <w:t>родного (</w:t>
      </w:r>
      <w:r w:rsidRPr="00330143">
        <w:rPr>
          <w:rStyle w:val="c3"/>
          <w:rFonts w:ascii="Times New Roman" w:hAnsi="Times New Roman" w:cs="Times New Roman"/>
        </w:rPr>
        <w:t>татарского</w:t>
      </w:r>
      <w:r>
        <w:rPr>
          <w:rStyle w:val="c3"/>
          <w:rFonts w:ascii="Times New Roman" w:hAnsi="Times New Roman" w:cs="Times New Roman"/>
        </w:rPr>
        <w:t>)</w:t>
      </w:r>
      <w:r w:rsidRPr="00330143">
        <w:rPr>
          <w:rStyle w:val="c3"/>
          <w:rFonts w:ascii="Times New Roman" w:hAnsi="Times New Roman" w:cs="Times New Roman"/>
        </w:rPr>
        <w:t xml:space="preserve"> языка; уважительное отношение к родному языку, гордость за него; потребность сохранить чистоту </w:t>
      </w:r>
      <w:r>
        <w:rPr>
          <w:rStyle w:val="c3"/>
          <w:rFonts w:ascii="Times New Roman" w:hAnsi="Times New Roman" w:cs="Times New Roman"/>
        </w:rPr>
        <w:t>родного (</w:t>
      </w:r>
      <w:r w:rsidRPr="00330143">
        <w:rPr>
          <w:rStyle w:val="c3"/>
          <w:rFonts w:ascii="Times New Roman" w:hAnsi="Times New Roman" w:cs="Times New Roman"/>
        </w:rPr>
        <w:t>татарского</w:t>
      </w:r>
      <w:r>
        <w:rPr>
          <w:rStyle w:val="c3"/>
          <w:rFonts w:ascii="Times New Roman" w:hAnsi="Times New Roman" w:cs="Times New Roman"/>
        </w:rPr>
        <w:t>)</w:t>
      </w:r>
      <w:r w:rsidRPr="00330143">
        <w:rPr>
          <w:rStyle w:val="c3"/>
          <w:rFonts w:ascii="Times New Roman" w:hAnsi="Times New Roman" w:cs="Times New Roman"/>
        </w:rPr>
        <w:t xml:space="preserve"> языка как явления национальной культуры; стремление к речевому самосовершенствованию;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достаточный объем словарного запаса и усвоенных грамматических сре</w:t>
      </w:r>
      <w:proofErr w:type="gramStart"/>
      <w:r w:rsidRPr="00330143">
        <w:rPr>
          <w:rStyle w:val="c3"/>
          <w:rFonts w:ascii="Times New Roman" w:hAnsi="Times New Roman" w:cs="Times New Roman"/>
        </w:rPr>
        <w:t>дств дл</w:t>
      </w:r>
      <w:proofErr w:type="gramEnd"/>
      <w:r w:rsidRPr="00330143">
        <w:rPr>
          <w:rStyle w:val="c3"/>
          <w:rFonts w:ascii="Times New Roman" w:hAnsi="Times New Roman" w:cs="Times New Roman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17"/>
          <w:rFonts w:ascii="Times New Roman" w:hAnsi="Times New Roman"/>
          <w:b/>
          <w:bCs/>
        </w:rPr>
        <w:t xml:space="preserve">2) </w:t>
      </w:r>
      <w:proofErr w:type="spellStart"/>
      <w:r w:rsidRPr="00330143">
        <w:rPr>
          <w:rStyle w:val="c17"/>
          <w:rFonts w:ascii="Times New Roman" w:hAnsi="Times New Roman"/>
          <w:b/>
          <w:bCs/>
        </w:rPr>
        <w:t>Метапредметные</w:t>
      </w:r>
      <w:proofErr w:type="spellEnd"/>
      <w:r w:rsidRPr="00330143">
        <w:rPr>
          <w:rStyle w:val="c17"/>
          <w:rFonts w:ascii="Times New Roman" w:hAnsi="Times New Roman"/>
          <w:b/>
          <w:bCs/>
        </w:rPr>
        <w:t xml:space="preserve"> результаты: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владение всеми видами речевой деятельности: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адекватное понимание информации устного и письменного сообщения;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владение разными видами чтения;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адекватное восприятие на слух текстов разных стилей и жанров;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умение воспроизводить прослушанный или прочитанный текст с разной степенью свернутости;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способность свободно, правильно излагать свои мысли в устной и письменной форме;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владение разными видами монолога и диалога;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 xml:space="preserve">соблюдение в практике речевого общения основных орфоэпических, лексических, грамматических, стилистических норм современного </w:t>
      </w:r>
      <w:r>
        <w:rPr>
          <w:rStyle w:val="c3"/>
          <w:rFonts w:ascii="Times New Roman" w:hAnsi="Times New Roman" w:cs="Times New Roman"/>
        </w:rPr>
        <w:t>родного (</w:t>
      </w:r>
      <w:r w:rsidRPr="00330143">
        <w:rPr>
          <w:rStyle w:val="c3"/>
          <w:rFonts w:ascii="Times New Roman" w:hAnsi="Times New Roman" w:cs="Times New Roman"/>
        </w:rPr>
        <w:t>татарского</w:t>
      </w:r>
      <w:r>
        <w:rPr>
          <w:rStyle w:val="c3"/>
          <w:rFonts w:ascii="Times New Roman" w:hAnsi="Times New Roman" w:cs="Times New Roman"/>
        </w:rPr>
        <w:t>)</w:t>
      </w:r>
      <w:r w:rsidRPr="00330143">
        <w:rPr>
          <w:rStyle w:val="c3"/>
          <w:rFonts w:ascii="Times New Roman" w:hAnsi="Times New Roman" w:cs="Times New Roman"/>
        </w:rPr>
        <w:t xml:space="preserve"> литературного языка; соблюдение основных правил орфографии и пунктуации в процессе письменного общения;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способность участвовать в речевом общении, соблюдая нормы речевого этикета;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умение выступать перед аудиторией сверстников с небольшими сообщениями, докладами;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330143">
        <w:rPr>
          <w:rStyle w:val="c3"/>
          <w:rFonts w:ascii="Times New Roman" w:hAnsi="Times New Roman" w:cs="Times New Roman"/>
        </w:rPr>
        <w:t>межпредметном</w:t>
      </w:r>
      <w:proofErr w:type="spellEnd"/>
      <w:r w:rsidRPr="00330143">
        <w:rPr>
          <w:rStyle w:val="c3"/>
          <w:rFonts w:ascii="Times New Roman" w:hAnsi="Times New Roman" w:cs="Times New Roman"/>
        </w:rPr>
        <w:t xml:space="preserve"> уровне (на уроках иностранного языка, литературы и др.);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17"/>
          <w:rFonts w:ascii="Times New Roman" w:hAnsi="Times New Roman"/>
          <w:b/>
          <w:bCs/>
        </w:rPr>
        <w:t>3) Предметные результаты: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 xml:space="preserve">представление об основных функциях языка, о роли </w:t>
      </w:r>
      <w:r>
        <w:rPr>
          <w:rStyle w:val="c3"/>
          <w:rFonts w:ascii="Times New Roman" w:hAnsi="Times New Roman" w:cs="Times New Roman"/>
        </w:rPr>
        <w:t>родного (</w:t>
      </w:r>
      <w:r w:rsidRPr="00330143">
        <w:rPr>
          <w:rStyle w:val="c3"/>
          <w:rFonts w:ascii="Times New Roman" w:hAnsi="Times New Roman" w:cs="Times New Roman"/>
        </w:rPr>
        <w:t>татарского</w:t>
      </w:r>
      <w:r>
        <w:rPr>
          <w:rStyle w:val="c3"/>
          <w:rFonts w:ascii="Times New Roman" w:hAnsi="Times New Roman" w:cs="Times New Roman"/>
        </w:rPr>
        <w:t>)</w:t>
      </w:r>
      <w:r w:rsidRPr="00330143">
        <w:rPr>
          <w:rStyle w:val="c3"/>
          <w:rFonts w:ascii="Times New Roman" w:hAnsi="Times New Roman" w:cs="Times New Roman"/>
        </w:rPr>
        <w:t xml:space="preserve">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понимание места родного языка в системе гуманитарных наук и его роли в образовании в целом;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усвоение основ научных знаний о родном языке; понимание взаимосвязи его уровней и единиц;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proofErr w:type="gramStart"/>
      <w:r w:rsidRPr="00330143">
        <w:rPr>
          <w:rStyle w:val="c3"/>
          <w:rFonts w:ascii="Times New Roman" w:hAnsi="Times New Roman" w:cs="Times New Roman"/>
        </w:rP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</w:t>
      </w:r>
      <w:r w:rsidRPr="00330143">
        <w:rPr>
          <w:rStyle w:val="c3"/>
          <w:rFonts w:ascii="Times New Roman" w:hAnsi="Times New Roman" w:cs="Times New Roman"/>
        </w:rPr>
        <w:lastRenderedPageBreak/>
        <w:t>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  <w:proofErr w:type="gramEnd"/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 xml:space="preserve">овладение </w:t>
      </w:r>
      <w:proofErr w:type="spellStart"/>
      <w:r w:rsidRPr="00330143">
        <w:rPr>
          <w:rStyle w:val="c3"/>
          <w:rFonts w:ascii="Times New Roman" w:hAnsi="Times New Roman" w:cs="Times New Roman"/>
        </w:rPr>
        <w:t>основными</w:t>
      </w:r>
      <w:r>
        <w:rPr>
          <w:rStyle w:val="c3"/>
          <w:rFonts w:ascii="Times New Roman" w:hAnsi="Times New Roman" w:cs="Times New Roman"/>
        </w:rPr>
        <w:t>родног</w:t>
      </w:r>
      <w:proofErr w:type="gramStart"/>
      <w:r>
        <w:rPr>
          <w:rStyle w:val="c3"/>
          <w:rFonts w:ascii="Times New Roman" w:hAnsi="Times New Roman" w:cs="Times New Roman"/>
        </w:rPr>
        <w:t>о</w:t>
      </w:r>
      <w:proofErr w:type="spellEnd"/>
      <w:r>
        <w:rPr>
          <w:rStyle w:val="c3"/>
          <w:rFonts w:ascii="Times New Roman" w:hAnsi="Times New Roman" w:cs="Times New Roman"/>
        </w:rPr>
        <w:t>(</w:t>
      </w:r>
      <w:proofErr w:type="gramEnd"/>
      <w:r w:rsidRPr="00330143">
        <w:rPr>
          <w:rStyle w:val="c3"/>
          <w:rFonts w:ascii="Times New Roman" w:hAnsi="Times New Roman" w:cs="Times New Roman"/>
        </w:rPr>
        <w:t>татарского</w:t>
      </w:r>
      <w:r>
        <w:rPr>
          <w:rStyle w:val="c3"/>
          <w:rFonts w:ascii="Times New Roman" w:hAnsi="Times New Roman" w:cs="Times New Roman"/>
        </w:rPr>
        <w:t>)</w:t>
      </w:r>
      <w:r w:rsidRPr="00330143">
        <w:rPr>
          <w:rStyle w:val="c3"/>
          <w:rFonts w:ascii="Times New Roman" w:hAnsi="Times New Roman" w:cs="Times New Roman"/>
        </w:rPr>
        <w:t xml:space="preserve">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A01979" w:rsidRPr="00330143" w:rsidRDefault="00A01979" w:rsidP="00336951">
      <w:pPr>
        <w:pStyle w:val="a4"/>
        <w:jc w:val="both"/>
        <w:rPr>
          <w:rFonts w:ascii="Times New Roman" w:hAnsi="Times New Roman" w:cs="Times New Roman"/>
        </w:rPr>
      </w:pPr>
      <w:r w:rsidRPr="00330143">
        <w:rPr>
          <w:rStyle w:val="c3"/>
          <w:rFonts w:ascii="Times New Roman" w:hAnsi="Times New Roman" w:cs="Times New Roman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A01979" w:rsidRDefault="00A01979" w:rsidP="00336951">
      <w:pPr>
        <w:jc w:val="both"/>
        <w:rPr>
          <w:rStyle w:val="c3"/>
          <w:rFonts w:ascii="Times New Roman" w:hAnsi="Times New Roman"/>
        </w:rPr>
      </w:pPr>
      <w:r w:rsidRPr="00330143">
        <w:rPr>
          <w:rStyle w:val="c3"/>
          <w:rFonts w:ascii="Times New Roman" w:hAnsi="Times New Roman"/>
        </w:rPr>
        <w:t xml:space="preserve">осознание эстетической функции </w:t>
      </w:r>
      <w:r>
        <w:rPr>
          <w:rStyle w:val="c3"/>
          <w:rFonts w:ascii="Times New Roman" w:hAnsi="Times New Roman"/>
        </w:rPr>
        <w:t>родного (</w:t>
      </w:r>
      <w:r w:rsidRPr="00330143">
        <w:rPr>
          <w:rStyle w:val="c3"/>
          <w:rFonts w:ascii="Times New Roman" w:hAnsi="Times New Roman"/>
        </w:rPr>
        <w:t>татарского</w:t>
      </w:r>
      <w:r>
        <w:rPr>
          <w:rStyle w:val="c3"/>
          <w:rFonts w:ascii="Times New Roman" w:hAnsi="Times New Roman"/>
        </w:rPr>
        <w:t>)</w:t>
      </w:r>
      <w:r w:rsidRPr="00330143">
        <w:rPr>
          <w:rStyle w:val="c3"/>
          <w:rFonts w:ascii="Times New Roman" w:hAnsi="Times New Roman"/>
        </w:rPr>
        <w:t xml:space="preserve"> языка, способность оценивать эстетическую сторону речевого высказывания при анализе текстов художественной литературы</w:t>
      </w:r>
      <w:r>
        <w:rPr>
          <w:rStyle w:val="c3"/>
          <w:rFonts w:ascii="Times New Roman" w:hAnsi="Times New Roman"/>
        </w:rPr>
        <w:t>.</w:t>
      </w:r>
    </w:p>
    <w:p w:rsidR="00A01979" w:rsidRPr="00331E8A" w:rsidRDefault="00A01979" w:rsidP="00336951">
      <w:pPr>
        <w:spacing w:line="240" w:lineRule="auto"/>
        <w:ind w:firstLine="567"/>
        <w:jc w:val="both"/>
        <w:rPr>
          <w:rFonts w:ascii="Times New Roman" w:eastAsia="Calibri" w:hAnsi="Times New Roman"/>
          <w:b/>
          <w:lang w:val="tt-RU"/>
        </w:rPr>
      </w:pPr>
      <w:r w:rsidRPr="00331E8A">
        <w:rPr>
          <w:rFonts w:ascii="Times New Roman" w:eastAsia="Calibri" w:hAnsi="Times New Roman"/>
          <w:b/>
          <w:lang w:val="tt-RU"/>
        </w:rPr>
        <w:t>СОДЕРЖАНИЕ КУРСА ДЛЯ 7 КЛАССА</w:t>
      </w:r>
    </w:p>
    <w:p w:rsidR="00A01979" w:rsidRPr="00331E8A" w:rsidRDefault="00A01979" w:rsidP="00336951">
      <w:pPr>
        <w:spacing w:after="0" w:line="240" w:lineRule="auto"/>
        <w:ind w:firstLine="567"/>
        <w:jc w:val="both"/>
        <w:rPr>
          <w:rFonts w:ascii="Times New Roman" w:eastAsia="Calibri" w:hAnsi="Times New Roman"/>
          <w:lang w:val="tt-RU"/>
        </w:rPr>
      </w:pPr>
      <w:r w:rsidRPr="00331E8A">
        <w:rPr>
          <w:rFonts w:ascii="Times New Roman" w:eastAsia="Calibri" w:hAnsi="Times New Roman"/>
          <w:b/>
          <w:lang w:val="tt-RU"/>
        </w:rPr>
        <w:t>Общие сведения о татарском языке</w:t>
      </w:r>
      <w:r w:rsidRPr="00331E8A">
        <w:rPr>
          <w:rFonts w:ascii="Times New Roman" w:eastAsia="Calibri" w:hAnsi="Times New Roman"/>
          <w:lang w:val="tt-RU"/>
        </w:rPr>
        <w:t>.</w:t>
      </w:r>
    </w:p>
    <w:p w:rsidR="00A01979" w:rsidRPr="00331E8A" w:rsidRDefault="00A01979" w:rsidP="00336951">
      <w:pPr>
        <w:spacing w:after="0" w:line="240" w:lineRule="auto"/>
        <w:ind w:firstLine="567"/>
        <w:jc w:val="both"/>
        <w:rPr>
          <w:rFonts w:ascii="Times New Roman" w:eastAsia="Calibri" w:hAnsi="Times New Roman"/>
          <w:lang w:val="tt-RU"/>
        </w:rPr>
      </w:pPr>
      <w:r w:rsidRPr="00331E8A">
        <w:rPr>
          <w:rFonts w:ascii="Times New Roman" w:eastAsia="Calibri" w:hAnsi="Times New Roman"/>
          <w:lang w:val="tt-RU"/>
        </w:rPr>
        <w:t>Язык как средство общения. Роль родного языка в жизни и развитии человека. Родственные и неродственные языки.</w:t>
      </w:r>
      <w:bookmarkStart w:id="0" w:name="_GoBack"/>
      <w:bookmarkEnd w:id="0"/>
    </w:p>
    <w:p w:rsidR="00A01979" w:rsidRPr="00331E8A" w:rsidRDefault="00A01979" w:rsidP="00336951">
      <w:pPr>
        <w:spacing w:after="0" w:line="240" w:lineRule="auto"/>
        <w:ind w:firstLine="567"/>
        <w:jc w:val="both"/>
        <w:rPr>
          <w:rFonts w:ascii="Times New Roman" w:eastAsia="Calibri" w:hAnsi="Times New Roman"/>
          <w:lang w:val="tt-RU"/>
        </w:rPr>
      </w:pPr>
      <w:r w:rsidRPr="00331E8A">
        <w:rPr>
          <w:rFonts w:ascii="Times New Roman" w:eastAsia="Calibri" w:hAnsi="Times New Roman"/>
          <w:b/>
          <w:lang w:val="tt-RU"/>
        </w:rPr>
        <w:t>Синтаксис.</w:t>
      </w:r>
      <w:r w:rsidRPr="00331E8A">
        <w:rPr>
          <w:rFonts w:ascii="Times New Roman" w:eastAsia="Calibri" w:hAnsi="Times New Roman"/>
          <w:lang w:val="tt-RU"/>
        </w:rPr>
        <w:t xml:space="preserve"> Общее понятие о синтаксисе. Словосочетание и предложение. Синтаксическая связь в предложении. Сочинительная и подчинительная связь. Предложение. Члены предложения, главные и второстепенные члены. Порядок слов в предложении. Виды простых предложений. Распространенные и нераспространенные предложения. Полные и неполные предложения. Особенности употребления в речи односоставных предложений. Общие сведения об утвердительных и отрицательных предложениях. </w:t>
      </w:r>
    </w:p>
    <w:p w:rsidR="00622105" w:rsidRPr="000013D1" w:rsidRDefault="00622105" w:rsidP="00336951">
      <w:pPr>
        <w:jc w:val="both"/>
      </w:pPr>
    </w:p>
    <w:sectPr w:rsidR="00622105" w:rsidRPr="00001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BF3"/>
    <w:rsid w:val="000013D1"/>
    <w:rsid w:val="00336951"/>
    <w:rsid w:val="00622105"/>
    <w:rsid w:val="008A2DA8"/>
    <w:rsid w:val="009049BA"/>
    <w:rsid w:val="00A01979"/>
    <w:rsid w:val="00B1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B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049BA"/>
    <w:rPr>
      <w:lang w:eastAsia="ru-RU"/>
    </w:rPr>
  </w:style>
  <w:style w:type="paragraph" w:styleId="a4">
    <w:name w:val="No Spacing"/>
    <w:link w:val="a3"/>
    <w:uiPriority w:val="1"/>
    <w:qFormat/>
    <w:rsid w:val="009049BA"/>
    <w:pPr>
      <w:spacing w:after="0" w:line="240" w:lineRule="auto"/>
    </w:pPr>
    <w:rPr>
      <w:lang w:eastAsia="ru-RU"/>
    </w:rPr>
  </w:style>
  <w:style w:type="character" w:customStyle="1" w:styleId="c3">
    <w:name w:val="c3"/>
    <w:uiPriority w:val="99"/>
    <w:rsid w:val="009049BA"/>
  </w:style>
  <w:style w:type="character" w:customStyle="1" w:styleId="c17">
    <w:name w:val="c17"/>
    <w:uiPriority w:val="99"/>
    <w:rsid w:val="009049B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B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049BA"/>
    <w:rPr>
      <w:lang w:eastAsia="ru-RU"/>
    </w:rPr>
  </w:style>
  <w:style w:type="paragraph" w:styleId="a4">
    <w:name w:val="No Spacing"/>
    <w:link w:val="a3"/>
    <w:uiPriority w:val="1"/>
    <w:qFormat/>
    <w:rsid w:val="009049BA"/>
    <w:pPr>
      <w:spacing w:after="0" w:line="240" w:lineRule="auto"/>
    </w:pPr>
    <w:rPr>
      <w:lang w:eastAsia="ru-RU"/>
    </w:rPr>
  </w:style>
  <w:style w:type="character" w:customStyle="1" w:styleId="c3">
    <w:name w:val="c3"/>
    <w:uiPriority w:val="99"/>
    <w:rsid w:val="009049BA"/>
  </w:style>
  <w:style w:type="character" w:customStyle="1" w:styleId="c17">
    <w:name w:val="c17"/>
    <w:uiPriority w:val="99"/>
    <w:rsid w:val="009049B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929</Words>
  <Characters>5298</Characters>
  <Application>Microsoft Office Word</Application>
  <DocSecurity>0</DocSecurity>
  <Lines>44</Lines>
  <Paragraphs>12</Paragraphs>
  <ScaleCrop>false</ScaleCrop>
  <Company/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Пользователь Windows</cp:lastModifiedBy>
  <cp:revision>8</cp:revision>
  <dcterms:created xsi:type="dcterms:W3CDTF">2020-12-04T09:43:00Z</dcterms:created>
  <dcterms:modified xsi:type="dcterms:W3CDTF">2020-12-05T09:55:00Z</dcterms:modified>
</cp:coreProperties>
</file>